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4FAB3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CEEE18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4FB86C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5CD867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4BAA3F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70EF12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3F91FB" w14:textId="70CEE696" w:rsidR="0057289B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Privacy Risks, Security Safeguards and Strategies for Evaluating Effectiveness of HER</w:t>
      </w:r>
    </w:p>
    <w:p w14:paraId="40548BF2" w14:textId="46879530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DD6787A" w14:textId="4669DEE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C36BB9F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6185FC" w14:textId="72BF33E5" w:rsidR="00F45F0D" w:rsidRDefault="00740A8D" w:rsidP="00740A8D">
      <w:pPr>
        <w:spacing w:line="480" w:lineRule="auto"/>
        <w:jc w:val="center"/>
      </w:pPr>
      <w:r w:rsidRPr="00740A8D">
        <w:rPr>
          <w:rFonts w:ascii="Times New Roman" w:hAnsi="Times New Roman" w:cs="Times New Roman"/>
          <w:sz w:val="24"/>
          <w:szCs w:val="24"/>
        </w:rPr>
        <w:lastRenderedPageBreak/>
        <w:t>Privacy Risks, Security Safeguards and Strategies for Evaluating Effectiveness of EHR</w:t>
      </w:r>
    </w:p>
    <w:p w14:paraId="7A74DAB7" w14:textId="77777777" w:rsidR="00740A8D" w:rsidRP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A8D">
        <w:rPr>
          <w:rFonts w:ascii="Times New Roman" w:hAnsi="Times New Roman" w:cs="Times New Roman"/>
          <w:b/>
          <w:bCs/>
          <w:sz w:val="24"/>
          <w:szCs w:val="24"/>
        </w:rPr>
        <w:t>Privacy Risks</w:t>
      </w:r>
    </w:p>
    <w:p w14:paraId="055DD118" w14:textId="330E1AFD" w:rsidR="00F45F0D" w:rsidRDefault="00F45F0D" w:rsidP="00740A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532D">
        <w:rPr>
          <w:rFonts w:ascii="Times New Roman" w:hAnsi="Times New Roman" w:cs="Times New Roman"/>
          <w:sz w:val="24"/>
          <w:szCs w:val="24"/>
        </w:rPr>
        <w:t xml:space="preserve">Electronic </w:t>
      </w:r>
      <w:r w:rsidR="00E44CBB" w:rsidRPr="0034532D">
        <w:rPr>
          <w:rFonts w:ascii="Times New Roman" w:hAnsi="Times New Roman" w:cs="Times New Roman"/>
          <w:sz w:val="24"/>
          <w:szCs w:val="24"/>
        </w:rPr>
        <w:t>health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44CBB" w:rsidRPr="0034532D">
        <w:rPr>
          <w:rFonts w:ascii="Times New Roman" w:hAnsi="Times New Roman" w:cs="Times New Roman"/>
          <w:sz w:val="24"/>
          <w:szCs w:val="24"/>
        </w:rPr>
        <w:t>records</w:t>
      </w:r>
      <w:r w:rsidRPr="0034532D">
        <w:rPr>
          <w:rFonts w:ascii="Times New Roman" w:hAnsi="Times New Roman" w:cs="Times New Roman"/>
          <w:sz w:val="24"/>
          <w:szCs w:val="24"/>
        </w:rPr>
        <w:t xml:space="preserve"> are im</w:t>
      </w:r>
      <w:r w:rsidR="00E44CBB" w:rsidRPr="0034532D">
        <w:rPr>
          <w:rFonts w:ascii="Times New Roman" w:hAnsi="Times New Roman" w:cs="Times New Roman"/>
          <w:sz w:val="24"/>
          <w:szCs w:val="24"/>
        </w:rPr>
        <w:t>po</w:t>
      </w:r>
      <w:r w:rsidRPr="0034532D">
        <w:rPr>
          <w:rFonts w:ascii="Times New Roman" w:hAnsi="Times New Roman" w:cs="Times New Roman"/>
          <w:sz w:val="24"/>
          <w:szCs w:val="24"/>
        </w:rPr>
        <w:t>rtant for he</w:t>
      </w:r>
      <w:r w:rsidR="00E44CBB" w:rsidRPr="0034532D">
        <w:rPr>
          <w:rFonts w:ascii="Times New Roman" w:hAnsi="Times New Roman" w:cs="Times New Roman"/>
          <w:sz w:val="24"/>
          <w:szCs w:val="24"/>
        </w:rPr>
        <w:t>al</w:t>
      </w:r>
      <w:r w:rsidRPr="0034532D">
        <w:rPr>
          <w:rFonts w:ascii="Times New Roman" w:hAnsi="Times New Roman" w:cs="Times New Roman"/>
          <w:sz w:val="24"/>
          <w:szCs w:val="24"/>
        </w:rPr>
        <w:t>th organization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as it assis</w:t>
      </w:r>
      <w:r w:rsidRPr="0034532D">
        <w:rPr>
          <w:rFonts w:ascii="Times New Roman" w:hAnsi="Times New Roman" w:cs="Times New Roman"/>
          <w:sz w:val="24"/>
          <w:szCs w:val="24"/>
        </w:rPr>
        <w:t>t</w:t>
      </w:r>
      <w:r w:rsidR="002E5E0C" w:rsidRPr="0034532D">
        <w:rPr>
          <w:rFonts w:ascii="Times New Roman" w:hAnsi="Times New Roman" w:cs="Times New Roman"/>
          <w:sz w:val="24"/>
          <w:szCs w:val="24"/>
        </w:rPr>
        <w:t>s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in the maintenance of </w:t>
      </w:r>
      <w:r w:rsidR="002E5E0C" w:rsidRPr="0034532D">
        <w:rPr>
          <w:rFonts w:ascii="Times New Roman" w:hAnsi="Times New Roman" w:cs="Times New Roman"/>
          <w:sz w:val="24"/>
          <w:szCs w:val="24"/>
        </w:rPr>
        <w:t>health records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in a proper </w:t>
      </w:r>
      <w:r w:rsidR="002E5E0C" w:rsidRPr="0034532D">
        <w:rPr>
          <w:rFonts w:ascii="Times New Roman" w:hAnsi="Times New Roman" w:cs="Times New Roman"/>
          <w:sz w:val="24"/>
          <w:szCs w:val="24"/>
        </w:rPr>
        <w:t>manner. The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health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records a</w:t>
      </w:r>
      <w:r w:rsidR="002E5E0C" w:rsidRPr="0034532D">
        <w:rPr>
          <w:rFonts w:ascii="Times New Roman" w:hAnsi="Times New Roman" w:cs="Times New Roman"/>
          <w:sz w:val="24"/>
          <w:szCs w:val="24"/>
        </w:rPr>
        <w:t>r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e kept in the </w:t>
      </w:r>
      <w:r w:rsidR="002E5E0C" w:rsidRPr="0034532D">
        <w:rPr>
          <w:rFonts w:ascii="Times New Roman" w:hAnsi="Times New Roman" w:cs="Times New Roman"/>
          <w:sz w:val="24"/>
          <w:szCs w:val="24"/>
        </w:rPr>
        <w:t>system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w</w:t>
      </w:r>
      <w:r w:rsidR="002E5E0C" w:rsidRPr="0034532D">
        <w:rPr>
          <w:rFonts w:ascii="Times New Roman" w:hAnsi="Times New Roman" w:cs="Times New Roman"/>
          <w:sz w:val="24"/>
          <w:szCs w:val="24"/>
        </w:rPr>
        <w:t>hich ensure</w:t>
      </w:r>
      <w:r w:rsidR="00E44CBB" w:rsidRPr="0034532D">
        <w:rPr>
          <w:rFonts w:ascii="Times New Roman" w:hAnsi="Times New Roman" w:cs="Times New Roman"/>
          <w:sz w:val="24"/>
          <w:szCs w:val="24"/>
        </w:rPr>
        <w:t>s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44CBB" w:rsidRPr="0034532D">
        <w:rPr>
          <w:rFonts w:ascii="Times New Roman" w:hAnsi="Times New Roman" w:cs="Times New Roman"/>
          <w:sz w:val="24"/>
          <w:szCs w:val="24"/>
        </w:rPr>
        <w:t>that information is protected and that the retrieval of hea</w:t>
      </w:r>
      <w:r w:rsidR="00EA1670">
        <w:rPr>
          <w:rFonts w:ascii="Times New Roman" w:hAnsi="Times New Roman" w:cs="Times New Roman"/>
          <w:sz w:val="24"/>
          <w:szCs w:val="24"/>
        </w:rPr>
        <w:t>l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th records 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is faster. Although </w:t>
      </w:r>
      <w:r w:rsidR="00E44CBB" w:rsidRPr="0034532D">
        <w:rPr>
          <w:rFonts w:ascii="Times New Roman" w:hAnsi="Times New Roman" w:cs="Times New Roman"/>
          <w:sz w:val="24"/>
          <w:szCs w:val="24"/>
        </w:rPr>
        <w:t>electronic hea</w:t>
      </w:r>
      <w:r w:rsidR="002E5E0C" w:rsidRPr="0034532D">
        <w:rPr>
          <w:rFonts w:ascii="Times New Roman" w:hAnsi="Times New Roman" w:cs="Times New Roman"/>
          <w:sz w:val="24"/>
          <w:szCs w:val="24"/>
        </w:rPr>
        <w:t>lt</w:t>
      </w:r>
      <w:r w:rsidR="00E44CBB" w:rsidRPr="0034532D">
        <w:rPr>
          <w:rFonts w:ascii="Times New Roman" w:hAnsi="Times New Roman" w:cs="Times New Roman"/>
          <w:sz w:val="24"/>
          <w:szCs w:val="24"/>
        </w:rPr>
        <w:t>h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records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740A8D">
        <w:rPr>
          <w:rFonts w:ascii="Times New Roman" w:hAnsi="Times New Roman" w:cs="Times New Roman"/>
          <w:sz w:val="24"/>
          <w:szCs w:val="24"/>
        </w:rPr>
        <w:t>are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a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44CBB" w:rsidRPr="0034532D">
        <w:rPr>
          <w:rFonts w:ascii="Times New Roman" w:hAnsi="Times New Roman" w:cs="Times New Roman"/>
          <w:sz w:val="24"/>
          <w:szCs w:val="24"/>
        </w:rPr>
        <w:t>m</w:t>
      </w:r>
      <w:r w:rsidR="002E5E0C" w:rsidRPr="0034532D">
        <w:rPr>
          <w:rFonts w:ascii="Times New Roman" w:hAnsi="Times New Roman" w:cs="Times New Roman"/>
          <w:sz w:val="24"/>
          <w:szCs w:val="24"/>
        </w:rPr>
        <w:t>u</w:t>
      </w:r>
      <w:r w:rsidR="00E44CBB" w:rsidRPr="0034532D">
        <w:rPr>
          <w:rFonts w:ascii="Times New Roman" w:hAnsi="Times New Roman" w:cs="Times New Roman"/>
          <w:sz w:val="24"/>
          <w:szCs w:val="24"/>
        </w:rPr>
        <w:t>ch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44CBB" w:rsidRPr="0034532D">
        <w:rPr>
          <w:rFonts w:ascii="Times New Roman" w:hAnsi="Times New Roman" w:cs="Times New Roman"/>
          <w:sz w:val="24"/>
          <w:szCs w:val="24"/>
        </w:rPr>
        <w:t>sec</w:t>
      </w:r>
      <w:r w:rsidR="002E5E0C" w:rsidRPr="0034532D">
        <w:rPr>
          <w:rFonts w:ascii="Times New Roman" w:hAnsi="Times New Roman" w:cs="Times New Roman"/>
          <w:sz w:val="24"/>
          <w:szCs w:val="24"/>
        </w:rPr>
        <w:t>u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re way of protecting </w:t>
      </w:r>
      <w:r w:rsidR="002E5E0C" w:rsidRPr="0034532D">
        <w:rPr>
          <w:rFonts w:ascii="Times New Roman" w:hAnsi="Times New Roman" w:cs="Times New Roman"/>
          <w:sz w:val="24"/>
          <w:szCs w:val="24"/>
        </w:rPr>
        <w:t>hea</w:t>
      </w:r>
      <w:r w:rsidR="00EA1670">
        <w:rPr>
          <w:rFonts w:ascii="Times New Roman" w:hAnsi="Times New Roman" w:cs="Times New Roman"/>
          <w:sz w:val="24"/>
          <w:szCs w:val="24"/>
        </w:rPr>
        <w:t>l</w:t>
      </w:r>
      <w:r w:rsidR="002E5E0C" w:rsidRPr="0034532D">
        <w:rPr>
          <w:rFonts w:ascii="Times New Roman" w:hAnsi="Times New Roman" w:cs="Times New Roman"/>
          <w:sz w:val="24"/>
          <w:szCs w:val="24"/>
        </w:rPr>
        <w:t>th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information, it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m</w:t>
      </w:r>
      <w:r w:rsidR="002E5E0C" w:rsidRPr="0034532D">
        <w:rPr>
          <w:rFonts w:ascii="Times New Roman" w:hAnsi="Times New Roman" w:cs="Times New Roman"/>
          <w:sz w:val="24"/>
          <w:szCs w:val="24"/>
        </w:rPr>
        <w:t>a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y </w:t>
      </w:r>
      <w:r w:rsidR="002E5E0C" w:rsidRPr="0034532D">
        <w:rPr>
          <w:rFonts w:ascii="Times New Roman" w:hAnsi="Times New Roman" w:cs="Times New Roman"/>
          <w:sz w:val="24"/>
          <w:szCs w:val="24"/>
        </w:rPr>
        <w:t>be faced with privac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y </w:t>
      </w:r>
      <w:r w:rsidR="002E5E0C" w:rsidRPr="0034532D">
        <w:rPr>
          <w:rFonts w:ascii="Times New Roman" w:hAnsi="Times New Roman" w:cs="Times New Roman"/>
          <w:sz w:val="24"/>
          <w:szCs w:val="24"/>
        </w:rPr>
        <w:t>risks. One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such risk is that unauthorized </w:t>
      </w:r>
      <w:r w:rsidR="002E5E0C" w:rsidRPr="0034532D">
        <w:rPr>
          <w:rFonts w:ascii="Times New Roman" w:hAnsi="Times New Roman" w:cs="Times New Roman"/>
          <w:sz w:val="24"/>
          <w:szCs w:val="24"/>
        </w:rPr>
        <w:t>persons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m</w:t>
      </w:r>
      <w:r w:rsidR="00E44CBB" w:rsidRPr="0034532D">
        <w:rPr>
          <w:rFonts w:ascii="Times New Roman" w:hAnsi="Times New Roman" w:cs="Times New Roman"/>
          <w:sz w:val="24"/>
          <w:szCs w:val="24"/>
        </w:rPr>
        <w:t>ay get acc</w:t>
      </w:r>
      <w:r w:rsidR="005E0769" w:rsidRPr="0034532D">
        <w:rPr>
          <w:rFonts w:ascii="Times New Roman" w:hAnsi="Times New Roman" w:cs="Times New Roman"/>
          <w:sz w:val="24"/>
          <w:szCs w:val="24"/>
        </w:rPr>
        <w:t>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ss </w:t>
      </w:r>
      <w:r w:rsidR="00740A8D">
        <w:rPr>
          <w:rFonts w:ascii="Times New Roman" w:hAnsi="Times New Roman" w:cs="Times New Roman"/>
          <w:sz w:val="24"/>
          <w:szCs w:val="24"/>
        </w:rPr>
        <w:t>to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t</w:t>
      </w:r>
      <w:r w:rsidR="005E0769" w:rsidRPr="0034532D">
        <w:rPr>
          <w:rFonts w:ascii="Times New Roman" w:hAnsi="Times New Roman" w:cs="Times New Roman"/>
          <w:sz w:val="24"/>
          <w:szCs w:val="24"/>
        </w:rPr>
        <w:t>h</w:t>
      </w:r>
      <w:r w:rsidR="00E44CBB" w:rsidRPr="0034532D">
        <w:rPr>
          <w:rFonts w:ascii="Times New Roman" w:hAnsi="Times New Roman" w:cs="Times New Roman"/>
          <w:sz w:val="24"/>
          <w:szCs w:val="24"/>
        </w:rPr>
        <w:t>e log in detai</w:t>
      </w:r>
      <w:r w:rsidR="005E0769" w:rsidRPr="0034532D">
        <w:rPr>
          <w:rFonts w:ascii="Times New Roman" w:hAnsi="Times New Roman" w:cs="Times New Roman"/>
          <w:sz w:val="24"/>
          <w:szCs w:val="24"/>
        </w:rPr>
        <w:t>l</w:t>
      </w:r>
      <w:r w:rsidR="00E44CBB" w:rsidRPr="0034532D">
        <w:rPr>
          <w:rFonts w:ascii="Times New Roman" w:hAnsi="Times New Roman" w:cs="Times New Roman"/>
          <w:sz w:val="24"/>
          <w:szCs w:val="24"/>
        </w:rPr>
        <w:t>s a</w:t>
      </w:r>
      <w:r w:rsidR="005E0769" w:rsidRPr="0034532D">
        <w:rPr>
          <w:rFonts w:ascii="Times New Roman" w:hAnsi="Times New Roman" w:cs="Times New Roman"/>
          <w:sz w:val="24"/>
          <w:szCs w:val="24"/>
        </w:rPr>
        <w:t>n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d thus access </w:t>
      </w:r>
      <w:r w:rsidR="002E5E0C" w:rsidRPr="0034532D">
        <w:rPr>
          <w:rFonts w:ascii="Times New Roman" w:hAnsi="Times New Roman" w:cs="Times New Roman"/>
          <w:sz w:val="24"/>
          <w:szCs w:val="24"/>
        </w:rPr>
        <w:t>sensitive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F07937" w:rsidRPr="0034532D">
        <w:rPr>
          <w:rFonts w:ascii="Times New Roman" w:hAnsi="Times New Roman" w:cs="Times New Roman"/>
          <w:sz w:val="24"/>
          <w:szCs w:val="24"/>
        </w:rPr>
        <w:t>information</w:t>
      </w:r>
      <w:r w:rsidR="00740A8D">
        <w:rPr>
          <w:rFonts w:ascii="Times New Roman" w:hAnsi="Times New Roman" w:cs="Times New Roman"/>
          <w:sz w:val="24"/>
          <w:szCs w:val="24"/>
        </w:rPr>
        <w:t xml:space="preserve"> </w:t>
      </w:r>
      <w:r w:rsidR="00EA1670">
        <w:rPr>
          <w:rFonts w:ascii="Times New Roman" w:hAnsi="Times New Roman" w:cs="Times New Roman"/>
          <w:sz w:val="24"/>
          <w:szCs w:val="24"/>
        </w:rPr>
        <w:t>that</w:t>
      </w:r>
      <w:r w:rsidR="00740A8D">
        <w:rPr>
          <w:rFonts w:ascii="Times New Roman" w:hAnsi="Times New Roman" w:cs="Times New Roman"/>
          <w:sz w:val="24"/>
          <w:szCs w:val="24"/>
        </w:rPr>
        <w:t xml:space="preserve"> might be private to the patient</w:t>
      </w:r>
      <w:r w:rsidR="00F07937"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(Howe, Adams, Hettinger &amp; Ratwani, 2018).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This </w:t>
      </w:r>
      <w:r w:rsidR="005E0769" w:rsidRPr="0034532D">
        <w:rPr>
          <w:rFonts w:ascii="Times New Roman" w:hAnsi="Times New Roman" w:cs="Times New Roman"/>
          <w:sz w:val="24"/>
          <w:szCs w:val="24"/>
        </w:rPr>
        <w:t>may lead</w:t>
      </w:r>
      <w:r w:rsidR="00EA1670">
        <w:rPr>
          <w:rFonts w:ascii="Times New Roman" w:hAnsi="Times New Roman" w:cs="Times New Roman"/>
          <w:sz w:val="24"/>
          <w:szCs w:val="24"/>
        </w:rPr>
        <w:t xml:space="preserve"> to</w:t>
      </w:r>
      <w:r w:rsidR="005E0769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740A8D">
        <w:rPr>
          <w:rFonts w:ascii="Times New Roman" w:hAnsi="Times New Roman" w:cs="Times New Roman"/>
          <w:sz w:val="24"/>
          <w:szCs w:val="24"/>
        </w:rPr>
        <w:t>a leakage of such private information to the public and might</w:t>
      </w:r>
      <w:r w:rsidR="005E0769" w:rsidRPr="0034532D">
        <w:rPr>
          <w:rFonts w:ascii="Times New Roman" w:hAnsi="Times New Roman" w:cs="Times New Roman"/>
          <w:sz w:val="24"/>
          <w:szCs w:val="24"/>
        </w:rPr>
        <w:t xml:space="preserve"> result</w:t>
      </w:r>
      <w:r w:rsidR="00740A8D">
        <w:rPr>
          <w:rFonts w:ascii="Times New Roman" w:hAnsi="Times New Roman" w:cs="Times New Roman"/>
          <w:sz w:val="24"/>
          <w:szCs w:val="24"/>
        </w:rPr>
        <w:t xml:space="preserve"> in </w:t>
      </w:r>
      <w:r w:rsidR="00EA1670">
        <w:rPr>
          <w:rFonts w:ascii="Times New Roman" w:hAnsi="Times New Roman" w:cs="Times New Roman"/>
          <w:sz w:val="24"/>
          <w:szCs w:val="24"/>
        </w:rPr>
        <w:t xml:space="preserve">the </w:t>
      </w:r>
      <w:r w:rsidR="005E0769" w:rsidRPr="0034532D">
        <w:rPr>
          <w:rFonts w:ascii="Times New Roman" w:hAnsi="Times New Roman" w:cs="Times New Roman"/>
          <w:sz w:val="24"/>
          <w:szCs w:val="24"/>
        </w:rPr>
        <w:t>stigmatization of the patients.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518ED" w:rsidRPr="0034532D">
        <w:rPr>
          <w:rFonts w:ascii="Times New Roman" w:hAnsi="Times New Roman" w:cs="Times New Roman"/>
          <w:sz w:val="24"/>
          <w:szCs w:val="24"/>
        </w:rPr>
        <w:t>Ano</w:t>
      </w:r>
      <w:r w:rsidR="002E5E0C" w:rsidRPr="0034532D">
        <w:rPr>
          <w:rFonts w:ascii="Times New Roman" w:hAnsi="Times New Roman" w:cs="Times New Roman"/>
          <w:sz w:val="24"/>
          <w:szCs w:val="24"/>
        </w:rPr>
        <w:t>t</w:t>
      </w:r>
      <w:r w:rsidR="00E518ED" w:rsidRPr="0034532D">
        <w:rPr>
          <w:rFonts w:ascii="Times New Roman" w:hAnsi="Times New Roman" w:cs="Times New Roman"/>
          <w:sz w:val="24"/>
          <w:szCs w:val="24"/>
        </w:rPr>
        <w:t>her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risk is that </w:t>
      </w:r>
      <w:r w:rsidR="002E5E0C" w:rsidRPr="0034532D">
        <w:rPr>
          <w:rFonts w:ascii="Times New Roman" w:hAnsi="Times New Roman" w:cs="Times New Roman"/>
          <w:sz w:val="24"/>
          <w:szCs w:val="24"/>
        </w:rPr>
        <w:t>information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 may </w:t>
      </w:r>
      <w:r w:rsidR="002E5E0C" w:rsidRPr="0034532D">
        <w:rPr>
          <w:rFonts w:ascii="Times New Roman" w:hAnsi="Times New Roman" w:cs="Times New Roman"/>
          <w:sz w:val="24"/>
          <w:szCs w:val="24"/>
        </w:rPr>
        <w:t>b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e sent to the wrong </w:t>
      </w:r>
      <w:r w:rsidR="002E5E0C" w:rsidRPr="0034532D">
        <w:rPr>
          <w:rFonts w:ascii="Times New Roman" w:hAnsi="Times New Roman" w:cs="Times New Roman"/>
          <w:sz w:val="24"/>
          <w:szCs w:val="24"/>
        </w:rPr>
        <w:t>person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 thus av</w:t>
      </w:r>
      <w:r w:rsidR="002E5E0C" w:rsidRPr="0034532D">
        <w:rPr>
          <w:rFonts w:ascii="Times New Roman" w:hAnsi="Times New Roman" w:cs="Times New Roman"/>
          <w:sz w:val="24"/>
          <w:szCs w:val="24"/>
        </w:rPr>
        <w:t>ailing critical</w:t>
      </w:r>
      <w:r w:rsidR="00740A8D">
        <w:rPr>
          <w:rFonts w:ascii="Times New Roman" w:hAnsi="Times New Roman" w:cs="Times New Roman"/>
          <w:sz w:val="24"/>
          <w:szCs w:val="24"/>
        </w:rPr>
        <w:t xml:space="preserve"> private information to a third party</w:t>
      </w:r>
      <w:r w:rsidR="002E5E0C" w:rsidRPr="0034532D">
        <w:rPr>
          <w:rFonts w:ascii="Times New Roman" w:hAnsi="Times New Roman" w:cs="Times New Roman"/>
          <w:sz w:val="24"/>
          <w:szCs w:val="24"/>
        </w:rPr>
        <w:t>. This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is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 bou</w:t>
      </w:r>
      <w:r w:rsidR="002E5E0C" w:rsidRPr="0034532D">
        <w:rPr>
          <w:rFonts w:ascii="Times New Roman" w:hAnsi="Times New Roman" w:cs="Times New Roman"/>
          <w:sz w:val="24"/>
          <w:szCs w:val="24"/>
        </w:rPr>
        <w:t>n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d to infringe on the </w:t>
      </w:r>
      <w:r w:rsidR="004F555B">
        <w:rPr>
          <w:rFonts w:ascii="Times New Roman" w:hAnsi="Times New Roman" w:cs="Times New Roman"/>
          <w:sz w:val="24"/>
          <w:szCs w:val="24"/>
        </w:rPr>
        <w:t xml:space="preserve">patients’ </w:t>
      </w:r>
      <w:r w:rsidR="002E5E0C" w:rsidRPr="0034532D">
        <w:rPr>
          <w:rFonts w:ascii="Times New Roman" w:hAnsi="Times New Roman" w:cs="Times New Roman"/>
          <w:sz w:val="24"/>
          <w:szCs w:val="24"/>
        </w:rPr>
        <w:t>rights to pri</w:t>
      </w:r>
      <w:r w:rsidR="00E518ED" w:rsidRPr="0034532D">
        <w:rPr>
          <w:rFonts w:ascii="Times New Roman" w:hAnsi="Times New Roman" w:cs="Times New Roman"/>
          <w:sz w:val="24"/>
          <w:szCs w:val="24"/>
        </w:rPr>
        <w:t>v</w:t>
      </w:r>
      <w:r w:rsidR="002E5E0C" w:rsidRPr="0034532D">
        <w:rPr>
          <w:rFonts w:ascii="Times New Roman" w:hAnsi="Times New Roman" w:cs="Times New Roman"/>
          <w:sz w:val="24"/>
          <w:szCs w:val="24"/>
        </w:rPr>
        <w:t>ac</w:t>
      </w:r>
      <w:r w:rsidR="00E518ED" w:rsidRPr="0034532D">
        <w:rPr>
          <w:rFonts w:ascii="Times New Roman" w:hAnsi="Times New Roman" w:cs="Times New Roman"/>
          <w:sz w:val="24"/>
          <w:szCs w:val="24"/>
        </w:rPr>
        <w:t>y.</w:t>
      </w:r>
    </w:p>
    <w:p w14:paraId="61DD1740" w14:textId="2E6C00ED" w:rsidR="00740A8D" w:rsidRP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A8D">
        <w:rPr>
          <w:rFonts w:ascii="Times New Roman" w:hAnsi="Times New Roman" w:cs="Times New Roman"/>
          <w:b/>
          <w:bCs/>
          <w:sz w:val="24"/>
          <w:szCs w:val="24"/>
        </w:rPr>
        <w:t>Security Safeguards</w:t>
      </w:r>
    </w:p>
    <w:p w14:paraId="7B2B3033" w14:textId="54E2AF17" w:rsidR="00B20DF0" w:rsidRDefault="00B20DF0" w:rsidP="00740A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532D">
        <w:rPr>
          <w:rFonts w:ascii="Times New Roman" w:hAnsi="Times New Roman" w:cs="Times New Roman"/>
          <w:sz w:val="24"/>
          <w:szCs w:val="24"/>
        </w:rPr>
        <w:t xml:space="preserve">Electronic </w:t>
      </w:r>
      <w:r w:rsidR="002E5E0C" w:rsidRPr="0034532D">
        <w:rPr>
          <w:rFonts w:ascii="Times New Roman" w:hAnsi="Times New Roman" w:cs="Times New Roman"/>
          <w:sz w:val="24"/>
          <w:szCs w:val="24"/>
        </w:rPr>
        <w:t>health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records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6360C" w:rsidRPr="0034532D">
        <w:rPr>
          <w:rFonts w:ascii="Times New Roman" w:hAnsi="Times New Roman" w:cs="Times New Roman"/>
          <w:sz w:val="24"/>
          <w:szCs w:val="24"/>
        </w:rPr>
        <w:t>have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A1670">
        <w:rPr>
          <w:rFonts w:ascii="Times New Roman" w:hAnsi="Times New Roman" w:cs="Times New Roman"/>
          <w:sz w:val="24"/>
          <w:szCs w:val="24"/>
        </w:rPr>
        <w:t>several</w:t>
      </w:r>
      <w:r w:rsidRPr="0034532D">
        <w:rPr>
          <w:rFonts w:ascii="Times New Roman" w:hAnsi="Times New Roman" w:cs="Times New Roman"/>
          <w:sz w:val="24"/>
          <w:szCs w:val="24"/>
        </w:rPr>
        <w:t xml:space="preserve"> security </w:t>
      </w:r>
      <w:r w:rsidR="002E5E0C" w:rsidRPr="0034532D">
        <w:rPr>
          <w:rFonts w:ascii="Times New Roman" w:hAnsi="Times New Roman" w:cs="Times New Roman"/>
          <w:sz w:val="24"/>
          <w:szCs w:val="24"/>
        </w:rPr>
        <w:t>safeguards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that seek to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protect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the </w:t>
      </w:r>
      <w:r w:rsidR="002E5E0C" w:rsidRPr="0034532D">
        <w:rPr>
          <w:rFonts w:ascii="Times New Roman" w:hAnsi="Times New Roman" w:cs="Times New Roman"/>
          <w:sz w:val="24"/>
          <w:szCs w:val="24"/>
        </w:rPr>
        <w:t>information</w:t>
      </w:r>
      <w:r w:rsidRPr="0034532D">
        <w:rPr>
          <w:rFonts w:ascii="Times New Roman" w:hAnsi="Times New Roman" w:cs="Times New Roman"/>
          <w:sz w:val="24"/>
          <w:szCs w:val="24"/>
        </w:rPr>
        <w:t xml:space="preserve"> of </w:t>
      </w:r>
      <w:r w:rsidR="002E5E0C" w:rsidRPr="0034532D">
        <w:rPr>
          <w:rFonts w:ascii="Times New Roman" w:hAnsi="Times New Roman" w:cs="Times New Roman"/>
          <w:sz w:val="24"/>
          <w:szCs w:val="24"/>
        </w:rPr>
        <w:t>patients. There</w:t>
      </w:r>
      <w:r w:rsidRPr="0034532D">
        <w:rPr>
          <w:rFonts w:ascii="Times New Roman" w:hAnsi="Times New Roman" w:cs="Times New Roman"/>
          <w:sz w:val="24"/>
          <w:szCs w:val="24"/>
        </w:rPr>
        <w:t xml:space="preserve"> are passwords that are used by </w:t>
      </w:r>
      <w:r w:rsidR="002E5E0C" w:rsidRPr="0034532D">
        <w:rPr>
          <w:rFonts w:ascii="Times New Roman" w:hAnsi="Times New Roman" w:cs="Times New Roman"/>
          <w:sz w:val="24"/>
          <w:szCs w:val="24"/>
        </w:rPr>
        <w:t>authorized</w:t>
      </w:r>
      <w:r w:rsidRPr="0034532D">
        <w:rPr>
          <w:rFonts w:ascii="Times New Roman" w:hAnsi="Times New Roman" w:cs="Times New Roman"/>
          <w:sz w:val="24"/>
          <w:szCs w:val="24"/>
        </w:rPr>
        <w:t xml:space="preserve"> em</w:t>
      </w:r>
      <w:r w:rsidR="002E5E0C" w:rsidRPr="0034532D">
        <w:rPr>
          <w:rFonts w:ascii="Times New Roman" w:hAnsi="Times New Roman" w:cs="Times New Roman"/>
          <w:sz w:val="24"/>
          <w:szCs w:val="24"/>
        </w:rPr>
        <w:t>ploy</w:t>
      </w:r>
      <w:r w:rsidRPr="0034532D">
        <w:rPr>
          <w:rFonts w:ascii="Times New Roman" w:hAnsi="Times New Roman" w:cs="Times New Roman"/>
          <w:sz w:val="24"/>
          <w:szCs w:val="24"/>
        </w:rPr>
        <w:t xml:space="preserve">ees to get access </w:t>
      </w:r>
      <w:r w:rsidR="002E5E0C" w:rsidRPr="0034532D">
        <w:rPr>
          <w:rFonts w:ascii="Times New Roman" w:hAnsi="Times New Roman" w:cs="Times New Roman"/>
          <w:sz w:val="24"/>
          <w:szCs w:val="24"/>
        </w:rPr>
        <w:t>to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the </w:t>
      </w:r>
      <w:r w:rsidR="000300D1" w:rsidRPr="0034532D">
        <w:rPr>
          <w:rFonts w:ascii="Times New Roman" w:hAnsi="Times New Roman" w:cs="Times New Roman"/>
          <w:sz w:val="24"/>
          <w:szCs w:val="24"/>
        </w:rPr>
        <w:t>reco</w:t>
      </w:r>
      <w:r w:rsidR="00F07937" w:rsidRPr="0034532D">
        <w:rPr>
          <w:rFonts w:ascii="Times New Roman" w:hAnsi="Times New Roman" w:cs="Times New Roman"/>
          <w:sz w:val="24"/>
          <w:szCs w:val="24"/>
        </w:rPr>
        <w:t>rds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F07937" w:rsidRPr="0034532D">
        <w:rPr>
          <w:rFonts w:ascii="Times New Roman" w:hAnsi="Times New Roman" w:cs="Times New Roman"/>
          <w:sz w:val="24"/>
          <w:szCs w:val="24"/>
        </w:rPr>
        <w:t>(</w:t>
      </w:r>
      <w:r w:rsidR="00F07937"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Evans, 2016). 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This </w:t>
      </w:r>
      <w:r w:rsidRPr="0034532D">
        <w:rPr>
          <w:rFonts w:ascii="Times New Roman" w:hAnsi="Times New Roman" w:cs="Times New Roman"/>
          <w:sz w:val="24"/>
          <w:szCs w:val="24"/>
        </w:rPr>
        <w:t>is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Pr="0034532D">
        <w:rPr>
          <w:rFonts w:ascii="Times New Roman" w:hAnsi="Times New Roman" w:cs="Times New Roman"/>
          <w:sz w:val="24"/>
          <w:szCs w:val="24"/>
        </w:rPr>
        <w:t xml:space="preserve">very important as it locks out people who may wish to access sensitive information for malicious </w:t>
      </w:r>
      <w:r w:rsidR="000300D1" w:rsidRPr="0034532D">
        <w:rPr>
          <w:rFonts w:ascii="Times New Roman" w:hAnsi="Times New Roman" w:cs="Times New Roman"/>
          <w:sz w:val="24"/>
          <w:szCs w:val="24"/>
        </w:rPr>
        <w:t>actions. Electronic</w:t>
      </w:r>
      <w:r w:rsidRPr="0034532D">
        <w:rPr>
          <w:rFonts w:ascii="Times New Roman" w:hAnsi="Times New Roman" w:cs="Times New Roman"/>
          <w:sz w:val="24"/>
          <w:szCs w:val="24"/>
        </w:rPr>
        <w:t xml:space="preserve"> health record system</w:t>
      </w:r>
      <w:r w:rsidR="00EA1670">
        <w:rPr>
          <w:rFonts w:ascii="Times New Roman" w:hAnsi="Times New Roman" w:cs="Times New Roman"/>
          <w:sz w:val="24"/>
          <w:szCs w:val="24"/>
        </w:rPr>
        <w:t xml:space="preserve"> servers are also maintained in</w:t>
      </w:r>
      <w:r w:rsidRPr="0034532D">
        <w:rPr>
          <w:rFonts w:ascii="Times New Roman" w:hAnsi="Times New Roman" w:cs="Times New Roman"/>
          <w:sz w:val="24"/>
          <w:szCs w:val="24"/>
        </w:rPr>
        <w:t xml:space="preserve"> secure room</w:t>
      </w:r>
      <w:r w:rsidR="00EA1670">
        <w:rPr>
          <w:rFonts w:ascii="Times New Roman" w:hAnsi="Times New Roman" w:cs="Times New Roman"/>
          <w:sz w:val="24"/>
          <w:szCs w:val="24"/>
        </w:rPr>
        <w:t>s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that are </w:t>
      </w:r>
      <w:r w:rsidR="00EA1670">
        <w:rPr>
          <w:rFonts w:ascii="Times New Roman" w:hAnsi="Times New Roman" w:cs="Times New Roman"/>
          <w:sz w:val="24"/>
          <w:szCs w:val="24"/>
        </w:rPr>
        <w:t xml:space="preserve">watched and guarded against tampering </w:t>
      </w:r>
      <w:r w:rsidRPr="0034532D">
        <w:rPr>
          <w:rFonts w:ascii="Times New Roman" w:hAnsi="Times New Roman" w:cs="Times New Roman"/>
          <w:sz w:val="24"/>
          <w:szCs w:val="24"/>
        </w:rPr>
        <w:t xml:space="preserve">at all times looked. This is to ensure that the system is not stolen and critical information </w:t>
      </w:r>
      <w:r w:rsidR="000300D1" w:rsidRPr="0034532D">
        <w:rPr>
          <w:rFonts w:ascii="Times New Roman" w:hAnsi="Times New Roman" w:cs="Times New Roman"/>
          <w:sz w:val="24"/>
          <w:szCs w:val="24"/>
        </w:rPr>
        <w:t>accessed. The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information contained in the electronic </w:t>
      </w:r>
      <w:r w:rsidR="000300D1" w:rsidRPr="0034532D">
        <w:rPr>
          <w:rFonts w:ascii="Times New Roman" w:hAnsi="Times New Roman" w:cs="Times New Roman"/>
          <w:sz w:val="24"/>
          <w:szCs w:val="24"/>
        </w:rPr>
        <w:t>hea</w:t>
      </w:r>
      <w:r w:rsidR="00EA1670">
        <w:rPr>
          <w:rFonts w:ascii="Times New Roman" w:hAnsi="Times New Roman" w:cs="Times New Roman"/>
          <w:sz w:val="24"/>
          <w:szCs w:val="24"/>
        </w:rPr>
        <w:t>l</w:t>
      </w:r>
      <w:r w:rsidR="000300D1" w:rsidRPr="0034532D">
        <w:rPr>
          <w:rFonts w:ascii="Times New Roman" w:hAnsi="Times New Roman" w:cs="Times New Roman"/>
          <w:sz w:val="24"/>
          <w:szCs w:val="24"/>
        </w:rPr>
        <w:t>th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system is back</w:t>
      </w:r>
      <w:r w:rsidR="000300D1" w:rsidRPr="0034532D">
        <w:rPr>
          <w:rFonts w:ascii="Times New Roman" w:hAnsi="Times New Roman" w:cs="Times New Roman"/>
          <w:sz w:val="24"/>
          <w:szCs w:val="24"/>
        </w:rPr>
        <w:t>ed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up to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prevent its loss. This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is important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as there may be incidents of fire or theft </w:t>
      </w:r>
      <w:r w:rsidR="000300D1" w:rsidRPr="0034532D">
        <w:rPr>
          <w:rFonts w:ascii="Times New Roman" w:hAnsi="Times New Roman" w:cs="Times New Roman"/>
          <w:sz w:val="24"/>
          <w:szCs w:val="24"/>
        </w:rPr>
        <w:t>t</w:t>
      </w:r>
      <w:r w:rsidR="005D03F0" w:rsidRPr="0034532D">
        <w:rPr>
          <w:rFonts w:ascii="Times New Roman" w:hAnsi="Times New Roman" w:cs="Times New Roman"/>
          <w:sz w:val="24"/>
          <w:szCs w:val="24"/>
        </w:rPr>
        <w:t>hat may destroy th</w:t>
      </w:r>
      <w:r w:rsidR="000300D1" w:rsidRPr="0034532D">
        <w:rPr>
          <w:rFonts w:ascii="Times New Roman" w:hAnsi="Times New Roman" w:cs="Times New Roman"/>
          <w:sz w:val="24"/>
          <w:szCs w:val="24"/>
        </w:rPr>
        <w:t>e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information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kept. Backing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up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ensures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that the normal services of the </w:t>
      </w:r>
      <w:r w:rsidR="000300D1" w:rsidRPr="0034532D">
        <w:rPr>
          <w:rFonts w:ascii="Times New Roman" w:hAnsi="Times New Roman" w:cs="Times New Roman"/>
          <w:sz w:val="24"/>
          <w:szCs w:val="24"/>
        </w:rPr>
        <w:t>hospital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go on.</w:t>
      </w:r>
    </w:p>
    <w:p w14:paraId="70929BCA" w14:textId="7BE786AB" w:rsidR="00740A8D" w:rsidRP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A8D">
        <w:rPr>
          <w:rFonts w:ascii="Times New Roman" w:hAnsi="Times New Roman" w:cs="Times New Roman"/>
          <w:b/>
          <w:bCs/>
          <w:sz w:val="24"/>
          <w:szCs w:val="24"/>
        </w:rPr>
        <w:lastRenderedPageBreak/>
        <w:t>Strategies for Evaluating the Effectiveness</w:t>
      </w:r>
    </w:p>
    <w:p w14:paraId="2B1221ED" w14:textId="047B71D7" w:rsidR="0034532D" w:rsidRDefault="00B20DF0" w:rsidP="00740A8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4532D">
        <w:rPr>
          <w:rFonts w:ascii="Times New Roman" w:hAnsi="Times New Roman" w:cs="Times New Roman"/>
          <w:sz w:val="24"/>
          <w:szCs w:val="24"/>
        </w:rPr>
        <w:t>One of the str</w:t>
      </w:r>
      <w:r w:rsidR="000300D1" w:rsidRPr="0034532D">
        <w:rPr>
          <w:rFonts w:ascii="Times New Roman" w:hAnsi="Times New Roman" w:cs="Times New Roman"/>
          <w:sz w:val="24"/>
          <w:szCs w:val="24"/>
        </w:rPr>
        <w:t>at</w:t>
      </w:r>
      <w:r w:rsidRPr="0034532D">
        <w:rPr>
          <w:rFonts w:ascii="Times New Roman" w:hAnsi="Times New Roman" w:cs="Times New Roman"/>
          <w:sz w:val="24"/>
          <w:szCs w:val="24"/>
        </w:rPr>
        <w:t xml:space="preserve">egies of evaluating the effectiveness of electronic 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health records </w:t>
      </w:r>
      <w:r w:rsidRPr="0034532D">
        <w:rPr>
          <w:rFonts w:ascii="Times New Roman" w:hAnsi="Times New Roman" w:cs="Times New Roman"/>
          <w:sz w:val="24"/>
          <w:szCs w:val="24"/>
        </w:rPr>
        <w:t xml:space="preserve">is by </w:t>
      </w:r>
      <w:r w:rsidR="000300D1" w:rsidRPr="0034532D">
        <w:rPr>
          <w:rFonts w:ascii="Times New Roman" w:hAnsi="Times New Roman" w:cs="Times New Roman"/>
          <w:sz w:val="24"/>
          <w:szCs w:val="24"/>
        </w:rPr>
        <w:t>performing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vulnerability tests. These</w:t>
      </w:r>
      <w:r w:rsidRPr="0034532D">
        <w:rPr>
          <w:rFonts w:ascii="Times New Roman" w:hAnsi="Times New Roman" w:cs="Times New Roman"/>
          <w:sz w:val="24"/>
          <w:szCs w:val="24"/>
        </w:rPr>
        <w:t xml:space="preserve"> are test</w:t>
      </w:r>
      <w:r w:rsidR="00EA1670">
        <w:rPr>
          <w:rFonts w:ascii="Times New Roman" w:hAnsi="Times New Roman" w:cs="Times New Roman"/>
          <w:sz w:val="24"/>
          <w:szCs w:val="24"/>
        </w:rPr>
        <w:t>s</w:t>
      </w:r>
      <w:r w:rsidRPr="0034532D">
        <w:rPr>
          <w:rFonts w:ascii="Times New Roman" w:hAnsi="Times New Roman" w:cs="Times New Roman"/>
          <w:sz w:val="24"/>
          <w:szCs w:val="24"/>
        </w:rPr>
        <w:t xml:space="preserve"> conducted o</w:t>
      </w:r>
      <w:r w:rsidR="000300D1" w:rsidRPr="0034532D">
        <w:rPr>
          <w:rFonts w:ascii="Times New Roman" w:hAnsi="Times New Roman" w:cs="Times New Roman"/>
          <w:sz w:val="24"/>
          <w:szCs w:val="24"/>
        </w:rPr>
        <w:t>n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</w:t>
      </w:r>
      <w:r w:rsidR="000300D1" w:rsidRPr="0034532D">
        <w:rPr>
          <w:rFonts w:ascii="Times New Roman" w:hAnsi="Times New Roman" w:cs="Times New Roman"/>
          <w:sz w:val="24"/>
          <w:szCs w:val="24"/>
        </w:rPr>
        <w:t>e</w:t>
      </w:r>
      <w:r w:rsidRPr="0034532D">
        <w:rPr>
          <w:rFonts w:ascii="Times New Roman" w:hAnsi="Times New Roman" w:cs="Times New Roman"/>
          <w:sz w:val="24"/>
          <w:szCs w:val="24"/>
        </w:rPr>
        <w:t xml:space="preserve"> sy</w:t>
      </w:r>
      <w:r w:rsidR="000300D1" w:rsidRPr="0034532D">
        <w:rPr>
          <w:rFonts w:ascii="Times New Roman" w:hAnsi="Times New Roman" w:cs="Times New Roman"/>
          <w:sz w:val="24"/>
          <w:szCs w:val="24"/>
        </w:rPr>
        <w:t>st</w:t>
      </w:r>
      <w:r w:rsidRPr="0034532D">
        <w:rPr>
          <w:rFonts w:ascii="Times New Roman" w:hAnsi="Times New Roman" w:cs="Times New Roman"/>
          <w:sz w:val="24"/>
          <w:szCs w:val="24"/>
        </w:rPr>
        <w:t xml:space="preserve">em to </w:t>
      </w:r>
      <w:r w:rsidR="000300D1" w:rsidRPr="0034532D">
        <w:rPr>
          <w:rFonts w:ascii="Times New Roman" w:hAnsi="Times New Roman" w:cs="Times New Roman"/>
          <w:sz w:val="24"/>
          <w:szCs w:val="24"/>
        </w:rPr>
        <w:t>determine</w:t>
      </w:r>
      <w:r w:rsidRPr="0034532D">
        <w:rPr>
          <w:rFonts w:ascii="Times New Roman" w:hAnsi="Times New Roman" w:cs="Times New Roman"/>
          <w:sz w:val="24"/>
          <w:szCs w:val="24"/>
        </w:rPr>
        <w:t xml:space="preserve"> if </w:t>
      </w:r>
      <w:r w:rsidR="00EA1670">
        <w:rPr>
          <w:rFonts w:ascii="Times New Roman" w:hAnsi="Times New Roman" w:cs="Times New Roman"/>
          <w:sz w:val="24"/>
          <w:szCs w:val="24"/>
        </w:rPr>
        <w:t>it can be easily penetrated by attackers</w:t>
      </w:r>
      <w:r w:rsidR="000300D1" w:rsidRPr="0034532D">
        <w:rPr>
          <w:rFonts w:ascii="Times New Roman" w:hAnsi="Times New Roman" w:cs="Times New Roman"/>
          <w:sz w:val="24"/>
          <w:szCs w:val="24"/>
        </w:rPr>
        <w:t>. A</w:t>
      </w:r>
      <w:r w:rsidRPr="0034532D">
        <w:rPr>
          <w:rFonts w:ascii="Times New Roman" w:hAnsi="Times New Roman" w:cs="Times New Roman"/>
          <w:sz w:val="24"/>
          <w:szCs w:val="24"/>
        </w:rPr>
        <w:t xml:space="preserve">n effective </w:t>
      </w:r>
      <w:r w:rsidR="000300D1" w:rsidRPr="0034532D">
        <w:rPr>
          <w:rFonts w:ascii="Times New Roman" w:hAnsi="Times New Roman" w:cs="Times New Roman"/>
          <w:sz w:val="24"/>
          <w:szCs w:val="24"/>
        </w:rPr>
        <w:t>electronic health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r</w:t>
      </w:r>
      <w:r w:rsidRPr="0034532D">
        <w:rPr>
          <w:rFonts w:ascii="Times New Roman" w:hAnsi="Times New Roman" w:cs="Times New Roman"/>
          <w:sz w:val="24"/>
          <w:szCs w:val="24"/>
        </w:rPr>
        <w:t xml:space="preserve">ecord </w:t>
      </w:r>
      <w:r w:rsidR="000300D1" w:rsidRPr="0034532D">
        <w:rPr>
          <w:rFonts w:ascii="Times New Roman" w:hAnsi="Times New Roman" w:cs="Times New Roman"/>
          <w:sz w:val="24"/>
          <w:szCs w:val="24"/>
        </w:rPr>
        <w:t>system</w:t>
      </w:r>
      <w:r w:rsidRPr="0034532D">
        <w:rPr>
          <w:rFonts w:ascii="Times New Roman" w:hAnsi="Times New Roman" w:cs="Times New Roman"/>
          <w:sz w:val="24"/>
          <w:szCs w:val="24"/>
        </w:rPr>
        <w:t xml:space="preserve"> will detect and deny </w:t>
      </w:r>
      <w:r w:rsidR="000300D1" w:rsidRPr="0034532D">
        <w:rPr>
          <w:rFonts w:ascii="Times New Roman" w:hAnsi="Times New Roman" w:cs="Times New Roman"/>
          <w:sz w:val="24"/>
          <w:szCs w:val="24"/>
        </w:rPr>
        <w:t>entry</w:t>
      </w:r>
      <w:r w:rsidRPr="0034532D">
        <w:rPr>
          <w:rFonts w:ascii="Times New Roman" w:hAnsi="Times New Roman" w:cs="Times New Roman"/>
          <w:sz w:val="24"/>
          <w:szCs w:val="24"/>
        </w:rPr>
        <w:t xml:space="preserve"> unless is t</w:t>
      </w:r>
      <w:r w:rsidR="000300D1" w:rsidRPr="0034532D">
        <w:rPr>
          <w:rFonts w:ascii="Times New Roman" w:hAnsi="Times New Roman" w:cs="Times New Roman"/>
          <w:sz w:val="24"/>
          <w:szCs w:val="24"/>
        </w:rPr>
        <w:t>h</w:t>
      </w:r>
      <w:r w:rsidRPr="0034532D">
        <w:rPr>
          <w:rFonts w:ascii="Times New Roman" w:hAnsi="Times New Roman" w:cs="Times New Roman"/>
          <w:sz w:val="24"/>
          <w:szCs w:val="24"/>
        </w:rPr>
        <w:t>a</w:t>
      </w:r>
      <w:r w:rsidR="000300D1" w:rsidRPr="0034532D">
        <w:rPr>
          <w:rFonts w:ascii="Times New Roman" w:hAnsi="Times New Roman" w:cs="Times New Roman"/>
          <w:sz w:val="24"/>
          <w:szCs w:val="24"/>
        </w:rPr>
        <w:t>t</w:t>
      </w:r>
      <w:r w:rsidRPr="0034532D">
        <w:rPr>
          <w:rFonts w:ascii="Times New Roman" w:hAnsi="Times New Roman" w:cs="Times New Roman"/>
          <w:sz w:val="24"/>
          <w:szCs w:val="24"/>
        </w:rPr>
        <w:t xml:space="preserve"> of an 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authorized </w:t>
      </w:r>
      <w:r w:rsidR="00F07937" w:rsidRPr="0034532D">
        <w:rPr>
          <w:rFonts w:ascii="Times New Roman" w:hAnsi="Times New Roman" w:cs="Times New Roman"/>
          <w:sz w:val="24"/>
          <w:szCs w:val="24"/>
        </w:rPr>
        <w:t>person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F07937" w:rsidRPr="0034532D">
        <w:rPr>
          <w:rFonts w:ascii="Times New Roman" w:hAnsi="Times New Roman" w:cs="Times New Roman"/>
          <w:sz w:val="24"/>
          <w:szCs w:val="24"/>
        </w:rPr>
        <w:t>(</w:t>
      </w:r>
      <w:r w:rsidR="00F07937"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Evans, 2016). </w:t>
      </w:r>
      <w:r w:rsidR="000300D1" w:rsidRPr="0034532D">
        <w:rPr>
          <w:rFonts w:ascii="Times New Roman" w:hAnsi="Times New Roman" w:cs="Times New Roman"/>
          <w:sz w:val="24"/>
          <w:szCs w:val="24"/>
        </w:rPr>
        <w:t>Another</w:t>
      </w:r>
      <w:r w:rsidRPr="0034532D">
        <w:rPr>
          <w:rFonts w:ascii="Times New Roman" w:hAnsi="Times New Roman" w:cs="Times New Roman"/>
          <w:sz w:val="24"/>
          <w:szCs w:val="24"/>
        </w:rPr>
        <w:t xml:space="preserve"> way is by </w:t>
      </w:r>
      <w:r w:rsidR="000300D1" w:rsidRPr="0034532D">
        <w:rPr>
          <w:rFonts w:ascii="Times New Roman" w:hAnsi="Times New Roman" w:cs="Times New Roman"/>
          <w:sz w:val="24"/>
          <w:szCs w:val="24"/>
        </w:rPr>
        <w:t>checking on the rate of</w:t>
      </w:r>
      <w:r w:rsidRPr="0034532D">
        <w:rPr>
          <w:rFonts w:ascii="Times New Roman" w:hAnsi="Times New Roman" w:cs="Times New Roman"/>
          <w:sz w:val="24"/>
          <w:szCs w:val="24"/>
        </w:rPr>
        <w:t xml:space="preserve"> s</w:t>
      </w:r>
      <w:r w:rsidR="000300D1" w:rsidRPr="0034532D">
        <w:rPr>
          <w:rFonts w:ascii="Times New Roman" w:hAnsi="Times New Roman" w:cs="Times New Roman"/>
          <w:sz w:val="24"/>
          <w:szCs w:val="24"/>
        </w:rPr>
        <w:t>ending information</w:t>
      </w:r>
      <w:r w:rsidRPr="0034532D">
        <w:rPr>
          <w:rFonts w:ascii="Times New Roman" w:hAnsi="Times New Roman" w:cs="Times New Roman"/>
          <w:sz w:val="24"/>
          <w:szCs w:val="24"/>
        </w:rPr>
        <w:t>.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Doctors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require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information</w:t>
      </w:r>
      <w:r w:rsidRPr="0034532D">
        <w:rPr>
          <w:rFonts w:ascii="Times New Roman" w:hAnsi="Times New Roman" w:cs="Times New Roman"/>
          <w:sz w:val="24"/>
          <w:szCs w:val="24"/>
        </w:rPr>
        <w:t xml:space="preserve"> from t</w:t>
      </w:r>
      <w:r w:rsidR="000300D1" w:rsidRPr="0034532D">
        <w:rPr>
          <w:rFonts w:ascii="Times New Roman" w:hAnsi="Times New Roman" w:cs="Times New Roman"/>
          <w:sz w:val="24"/>
          <w:szCs w:val="24"/>
        </w:rPr>
        <w:t>h</w:t>
      </w:r>
      <w:r w:rsidRPr="0034532D">
        <w:rPr>
          <w:rFonts w:ascii="Times New Roman" w:hAnsi="Times New Roman" w:cs="Times New Roman"/>
          <w:sz w:val="24"/>
          <w:szCs w:val="24"/>
        </w:rPr>
        <w:t>e sy</w:t>
      </w:r>
      <w:r w:rsidR="000300D1" w:rsidRPr="0034532D">
        <w:rPr>
          <w:rFonts w:ascii="Times New Roman" w:hAnsi="Times New Roman" w:cs="Times New Roman"/>
          <w:sz w:val="24"/>
          <w:szCs w:val="24"/>
        </w:rPr>
        <w:t>st</w:t>
      </w:r>
      <w:r w:rsidRPr="0034532D">
        <w:rPr>
          <w:rFonts w:ascii="Times New Roman" w:hAnsi="Times New Roman" w:cs="Times New Roman"/>
          <w:sz w:val="24"/>
          <w:szCs w:val="24"/>
        </w:rPr>
        <w:t xml:space="preserve">em to diagnose and </w:t>
      </w:r>
      <w:r w:rsidR="000300D1" w:rsidRPr="0034532D">
        <w:rPr>
          <w:rFonts w:ascii="Times New Roman" w:hAnsi="Times New Roman" w:cs="Times New Roman"/>
          <w:sz w:val="24"/>
          <w:szCs w:val="24"/>
        </w:rPr>
        <w:t>prescribe</w:t>
      </w:r>
      <w:r w:rsidRPr="0034532D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0300D1" w:rsidRPr="0034532D">
        <w:rPr>
          <w:rFonts w:ascii="Times New Roman" w:hAnsi="Times New Roman" w:cs="Times New Roman"/>
          <w:sz w:val="24"/>
          <w:szCs w:val="24"/>
        </w:rPr>
        <w:t>medications. The rate</w:t>
      </w:r>
      <w:r w:rsidRPr="0034532D">
        <w:rPr>
          <w:rFonts w:ascii="Times New Roman" w:hAnsi="Times New Roman" w:cs="Times New Roman"/>
          <w:sz w:val="24"/>
          <w:szCs w:val="24"/>
        </w:rPr>
        <w:t xml:space="preserve"> at which information reaches </w:t>
      </w:r>
      <w:r w:rsidR="000300D1" w:rsidRPr="0034532D">
        <w:rPr>
          <w:rFonts w:ascii="Times New Roman" w:hAnsi="Times New Roman" w:cs="Times New Roman"/>
          <w:sz w:val="24"/>
          <w:szCs w:val="24"/>
        </w:rPr>
        <w:t>the doctors determine t</w:t>
      </w:r>
      <w:r w:rsidRPr="0034532D">
        <w:rPr>
          <w:rFonts w:ascii="Times New Roman" w:hAnsi="Times New Roman" w:cs="Times New Roman"/>
          <w:sz w:val="24"/>
          <w:szCs w:val="24"/>
        </w:rPr>
        <w:t>he effectiveness of the technology.</w:t>
      </w:r>
      <w:r w:rsidR="00EA1670">
        <w:rPr>
          <w:rFonts w:ascii="Times New Roman" w:hAnsi="Times New Roman" w:cs="Times New Roman"/>
          <w:sz w:val="24"/>
          <w:szCs w:val="24"/>
        </w:rPr>
        <w:t xml:space="preserve"> A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n </w:t>
      </w:r>
      <w:r w:rsidR="000300D1" w:rsidRPr="0034532D">
        <w:rPr>
          <w:rFonts w:ascii="Times New Roman" w:hAnsi="Times New Roman" w:cs="Times New Roman"/>
          <w:sz w:val="24"/>
          <w:szCs w:val="24"/>
        </w:rPr>
        <w:t>efficient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system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will allow for </w:t>
      </w:r>
      <w:r w:rsidR="00EA1670">
        <w:rPr>
          <w:rFonts w:ascii="Times New Roman" w:hAnsi="Times New Roman" w:cs="Times New Roman"/>
          <w:sz w:val="24"/>
          <w:szCs w:val="24"/>
        </w:rPr>
        <w:t xml:space="preserve">an </w:t>
      </w:r>
      <w:r w:rsidR="000300D1" w:rsidRPr="0034532D">
        <w:rPr>
          <w:rFonts w:ascii="Times New Roman" w:hAnsi="Times New Roman" w:cs="Times New Roman"/>
          <w:sz w:val="24"/>
          <w:szCs w:val="24"/>
        </w:rPr>
        <w:t>immediate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transfer of </w:t>
      </w:r>
      <w:r w:rsidR="000300D1" w:rsidRPr="0034532D">
        <w:rPr>
          <w:rFonts w:ascii="Times New Roman" w:hAnsi="Times New Roman" w:cs="Times New Roman"/>
          <w:sz w:val="24"/>
          <w:szCs w:val="24"/>
        </w:rPr>
        <w:t>re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cords to </w:t>
      </w:r>
      <w:r w:rsidR="000300D1" w:rsidRPr="0034532D">
        <w:rPr>
          <w:rFonts w:ascii="Times New Roman" w:hAnsi="Times New Roman" w:cs="Times New Roman"/>
          <w:sz w:val="24"/>
          <w:szCs w:val="24"/>
        </w:rPr>
        <w:t>the doctors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A1670">
        <w:rPr>
          <w:rFonts w:ascii="Times New Roman" w:hAnsi="Times New Roman" w:cs="Times New Roman"/>
          <w:sz w:val="24"/>
          <w:szCs w:val="24"/>
        </w:rPr>
        <w:t xml:space="preserve">to fasten the process of utilizing the information in </w:t>
      </w:r>
      <w:bookmarkStart w:id="0" w:name="_GoBack"/>
      <w:bookmarkEnd w:id="0"/>
      <w:r w:rsidR="00EA1670">
        <w:rPr>
          <w:rFonts w:ascii="Times New Roman" w:hAnsi="Times New Roman" w:cs="Times New Roman"/>
          <w:sz w:val="24"/>
          <w:szCs w:val="24"/>
        </w:rPr>
        <w:t>administration of health services to patients.</w:t>
      </w:r>
    </w:p>
    <w:p w14:paraId="3F029B3F" w14:textId="77777777" w:rsidR="008E0124" w:rsidRDefault="008E0124" w:rsidP="00740A8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1AC49C7" w14:textId="1848E194" w:rsidR="002174B9" w:rsidRPr="008E0124" w:rsidRDefault="002174B9" w:rsidP="00740A8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E0124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9973879" w14:textId="77777777" w:rsidR="002174B9" w:rsidRPr="0034532D" w:rsidRDefault="002174B9" w:rsidP="00740A8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Evans, R. S. (2016). Electronic health records: then, now, and in the future. </w:t>
      </w:r>
      <w:r w:rsidRPr="003453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Yearbook of medical informatics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53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 01), S48-S61.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14:paraId="7625A3CC" w14:textId="5AF798B8" w:rsidR="002174B9" w:rsidRPr="0034532D" w:rsidRDefault="002174B9" w:rsidP="00740A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Howe, J. L., Adams, K. T., Hettinger, A. Z., &amp; Ratwani, R. M. (2018). Electronic health record usability issues and potential contribution to patient harm. </w:t>
      </w:r>
      <w:r w:rsidRPr="003453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Jama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53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319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1276-1278.</w:t>
      </w:r>
    </w:p>
    <w:sectPr w:rsidR="002174B9" w:rsidRPr="0034532D" w:rsidSect="00740A8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FEDB2" w14:textId="77777777" w:rsidR="004A0EE4" w:rsidRDefault="004A0EE4" w:rsidP="002174B9">
      <w:pPr>
        <w:spacing w:after="0" w:line="240" w:lineRule="auto"/>
      </w:pPr>
      <w:r>
        <w:separator/>
      </w:r>
    </w:p>
  </w:endnote>
  <w:endnote w:type="continuationSeparator" w:id="0">
    <w:p w14:paraId="23789582" w14:textId="77777777" w:rsidR="004A0EE4" w:rsidRDefault="004A0EE4" w:rsidP="0021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91E54" w14:textId="77777777" w:rsidR="004A0EE4" w:rsidRDefault="004A0EE4" w:rsidP="002174B9">
      <w:pPr>
        <w:spacing w:after="0" w:line="240" w:lineRule="auto"/>
      </w:pPr>
      <w:r>
        <w:separator/>
      </w:r>
    </w:p>
  </w:footnote>
  <w:footnote w:type="continuationSeparator" w:id="0">
    <w:p w14:paraId="2B2520D0" w14:textId="77777777" w:rsidR="004A0EE4" w:rsidRDefault="004A0EE4" w:rsidP="00217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17559785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8D03D1" w14:textId="6B4EAF35" w:rsidR="002174B9" w:rsidRPr="00740A8D" w:rsidRDefault="00740A8D" w:rsidP="00740A8D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740A8D">
          <w:rPr>
            <w:rFonts w:ascii="Times New Roman" w:hAnsi="Times New Roman" w:cs="Times New Roman"/>
            <w:sz w:val="18"/>
            <w:szCs w:val="18"/>
          </w:rPr>
          <w:t xml:space="preserve">PRIVACY RISKS, SECURITY SAFEGUARDS AND STRATEGIES FOR EVALUATING EFFECTIVENESS OF </w:t>
        </w:r>
        <w:r>
          <w:rPr>
            <w:rFonts w:ascii="Times New Roman" w:hAnsi="Times New Roman" w:cs="Times New Roman"/>
            <w:sz w:val="18"/>
            <w:szCs w:val="18"/>
          </w:rPr>
          <w:t>HER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740A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40A8D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740A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740A8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740A8D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1168825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72904B" w14:textId="76B9C95E" w:rsidR="00740A8D" w:rsidRPr="00740A8D" w:rsidRDefault="00740A8D" w:rsidP="00740A8D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740A8D">
          <w:rPr>
            <w:rFonts w:ascii="Times New Roman" w:hAnsi="Times New Roman" w:cs="Times New Roman"/>
            <w:sz w:val="18"/>
            <w:szCs w:val="18"/>
          </w:rPr>
          <w:t xml:space="preserve">PRIVACY RISKS, SECURITY SAFEGUARDS AND STRATEGIES FOR EVALUATING EFFECTIVENESS OF EHR </w:t>
        </w:r>
        <w:r w:rsidRPr="00740A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40A8D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740A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740A8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740A8D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0NzcxMzU0MjCxMDFW0lEKTi0uzszPAykwrAUApZU5PywAAAA="/>
  </w:docVars>
  <w:rsids>
    <w:rsidRoot w:val="0057289B"/>
    <w:rsid w:val="000300D1"/>
    <w:rsid w:val="00081B8F"/>
    <w:rsid w:val="002174B9"/>
    <w:rsid w:val="0026360C"/>
    <w:rsid w:val="002E5E0C"/>
    <w:rsid w:val="0034532D"/>
    <w:rsid w:val="004A0EE4"/>
    <w:rsid w:val="004F555B"/>
    <w:rsid w:val="0057289B"/>
    <w:rsid w:val="005D03F0"/>
    <w:rsid w:val="005E0769"/>
    <w:rsid w:val="00740A8D"/>
    <w:rsid w:val="008E0124"/>
    <w:rsid w:val="00B20DF0"/>
    <w:rsid w:val="00C35D1A"/>
    <w:rsid w:val="00E44CBB"/>
    <w:rsid w:val="00E518ED"/>
    <w:rsid w:val="00EA1670"/>
    <w:rsid w:val="00F07937"/>
    <w:rsid w:val="00F41C21"/>
    <w:rsid w:val="00F4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C6128"/>
  <w15:chartTrackingRefBased/>
  <w15:docId w15:val="{0527FFD2-5BFC-4E24-9197-1833EE4C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8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4B9"/>
  </w:style>
  <w:style w:type="paragraph" w:styleId="Footer">
    <w:name w:val="footer"/>
    <w:basedOn w:val="Normal"/>
    <w:link w:val="FooterChar"/>
    <w:uiPriority w:val="99"/>
    <w:unhideWhenUsed/>
    <w:rsid w:val="00217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2020-01-31T12:04:00Z</dcterms:created>
  <dcterms:modified xsi:type="dcterms:W3CDTF">2020-01-31T21:08:00Z</dcterms:modified>
</cp:coreProperties>
</file>